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仿宋" w:hAnsi="仿宋" w:eastAsia="仿宋" w:cs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附件1</w:t>
      </w:r>
    </w:p>
    <w:p>
      <w:pPr>
        <w:spacing w:line="360" w:lineRule="auto"/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6"/>
          <w:szCs w:val="36"/>
        </w:rPr>
        <w:t>应征企业意向函</w:t>
      </w:r>
    </w:p>
    <w:p>
      <w:pPr>
        <w:spacing w:line="360" w:lineRule="auto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</w:p>
    <w:p>
      <w:pPr>
        <w:spacing w:line="360" w:lineRule="auto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根据贵委于2020年  月  日发布的有关征集成都2021年第31届世界大学生夏季运动会（以下简称“成都大运会”）特许经营计划特许零售企业的征集公告，本应征人即（请删除本段斜体文字后填写应征企业名称）有意向并愿意参加成都大运会特许经营计划特许零售商征集活动，应征特许零售商的销售区域为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</w:t>
      </w:r>
      <w:r>
        <w:rPr>
          <w:rFonts w:hint="eastAsia" w:ascii="仿宋" w:hAnsi="仿宋" w:eastAsia="仿宋" w:cs="仿宋"/>
          <w:sz w:val="32"/>
          <w:szCs w:val="32"/>
        </w:rPr>
        <w:t>，并承诺遵守本次征集活动的程序和规则。</w:t>
      </w:r>
    </w:p>
    <w:p>
      <w:pPr>
        <w:spacing w:line="360" w:lineRule="auto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本应征人将严格按照《征集公告》的规定，特向贵委承诺如下：</w:t>
      </w:r>
    </w:p>
    <w:p>
      <w:pPr>
        <w:spacing w:line="360" w:lineRule="auto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除非经过成都大运会筹委会明确书面许可，本应征人不会在任何时间、任何地点以任何形式对参加本次征集活动进行任何宣传，或者明示、暗示本应征人与成都大运会、成都大运会筹委会或成都大运会市场开发存在任何关联。</w:t>
      </w:r>
    </w:p>
    <w:p>
      <w:pPr>
        <w:spacing w:line="360" w:lineRule="auto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二、本应征人同意并确认，除非经过成都大运会筹委会明确书面许可，本应征人无权使用或许可使用、复制、开发大运会标志和授权称谓。</w:t>
      </w:r>
    </w:p>
    <w:p>
      <w:pPr>
        <w:spacing w:line="360" w:lineRule="auto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三、本应征人将对因参加本次征集活动接触到的所有信息承担保密义务，无论该等信息以何种形式表现，也无论本应征人以何种方式取得，但通过合法公开途径获取的信息除外。</w:t>
      </w:r>
    </w:p>
    <w:p>
      <w:pPr>
        <w:spacing w:line="360" w:lineRule="auto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四、本应征人同意并确认，成都大运会筹委会因本次征集活动向本应征人提供的任何资料，并不代表成都大运会筹委会对该等资料相关权利的转让。</w:t>
      </w:r>
    </w:p>
    <w:p>
      <w:pPr>
        <w:spacing w:line="360" w:lineRule="auto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因本应征人违反上述承诺给成都大运会筹委会造成的任何损失，本应征人愿意承担全部法律责任。</w:t>
      </w:r>
    </w:p>
    <w:p>
      <w:pPr>
        <w:spacing w:line="360" w:lineRule="auto"/>
        <w:jc w:val="left"/>
        <w:rPr>
          <w:rFonts w:ascii="仿宋" w:hAnsi="仿宋" w:eastAsia="仿宋" w:cs="仿宋"/>
          <w:sz w:val="32"/>
          <w:szCs w:val="32"/>
        </w:rPr>
      </w:pPr>
    </w:p>
    <w:p>
      <w:pPr>
        <w:spacing w:line="360" w:lineRule="auto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与本次征集活动有关的一切往来信函请寄/传至：</w:t>
      </w:r>
    </w:p>
    <w:p>
      <w:pPr>
        <w:spacing w:line="360" w:lineRule="auto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联系人：              电话：</w:t>
      </w:r>
    </w:p>
    <w:p>
      <w:pPr>
        <w:spacing w:line="360" w:lineRule="auto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传真：                电子邮件：</w:t>
      </w:r>
    </w:p>
    <w:p>
      <w:pPr>
        <w:spacing w:line="360" w:lineRule="auto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地址：                邮编：</w:t>
      </w:r>
    </w:p>
    <w:p>
      <w:pPr>
        <w:spacing w:line="360" w:lineRule="auto"/>
        <w:jc w:val="left"/>
        <w:rPr>
          <w:rFonts w:ascii="仿宋" w:hAnsi="仿宋" w:eastAsia="仿宋" w:cs="仿宋"/>
          <w:sz w:val="32"/>
          <w:szCs w:val="32"/>
        </w:rPr>
      </w:pPr>
    </w:p>
    <w:p>
      <w:pPr>
        <w:spacing w:line="360" w:lineRule="auto"/>
        <w:jc w:val="left"/>
        <w:rPr>
          <w:rFonts w:ascii="仿宋" w:hAnsi="仿宋" w:eastAsia="仿宋" w:cs="仿宋"/>
          <w:sz w:val="32"/>
          <w:szCs w:val="32"/>
        </w:rPr>
      </w:pPr>
    </w:p>
    <w:p>
      <w:pPr>
        <w:spacing w:line="360" w:lineRule="auto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单位公章：</w:t>
      </w:r>
    </w:p>
    <w:p>
      <w:pPr>
        <w:spacing w:line="360" w:lineRule="auto"/>
        <w:jc w:val="left"/>
        <w:rPr>
          <w:rFonts w:ascii="仿宋" w:hAnsi="仿宋" w:eastAsia="仿宋" w:cs="仿宋"/>
          <w:sz w:val="32"/>
          <w:szCs w:val="32"/>
        </w:rPr>
      </w:pPr>
    </w:p>
    <w:p>
      <w:pPr>
        <w:spacing w:line="360" w:lineRule="auto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法定代表人（签字）：</w:t>
      </w:r>
    </w:p>
    <w:p>
      <w:pPr>
        <w:spacing w:line="360" w:lineRule="auto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法定代表人姓名（印刷体）：</w:t>
      </w:r>
    </w:p>
    <w:p>
      <w:pPr>
        <w:spacing w:line="360" w:lineRule="auto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法定代表人职务（印刷体）：</w:t>
      </w:r>
    </w:p>
    <w:p>
      <w:pPr>
        <w:spacing w:line="360" w:lineRule="auto"/>
        <w:jc w:val="left"/>
        <w:rPr>
          <w:rFonts w:ascii="仿宋" w:hAnsi="仿宋" w:eastAsia="仿宋" w:cs="仿宋"/>
          <w:sz w:val="32"/>
          <w:szCs w:val="32"/>
        </w:rPr>
      </w:pPr>
    </w:p>
    <w:p>
      <w:pPr>
        <w:spacing w:line="360" w:lineRule="auto"/>
        <w:jc w:val="left"/>
        <w:rPr>
          <w:rFonts w:ascii="仿宋" w:hAnsi="仿宋" w:eastAsia="仿宋" w:cs="仿宋"/>
          <w:sz w:val="32"/>
          <w:szCs w:val="32"/>
        </w:rPr>
      </w:pPr>
    </w:p>
    <w:p>
      <w:pPr>
        <w:spacing w:line="360" w:lineRule="auto"/>
        <w:ind w:firstLine="6080" w:firstLineChars="19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年   月   日</w:t>
      </w:r>
    </w:p>
    <w:p>
      <w:pPr>
        <w:spacing w:line="360" w:lineRule="auto"/>
        <w:jc w:val="left"/>
        <w:rPr>
          <w:rFonts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libri Light">
    <w:panose1 w:val="020F0302020204030204"/>
    <w:charset w:val="00"/>
    <w:family w:val="roman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3E8"/>
    <w:rsid w:val="006C29E3"/>
    <w:rsid w:val="007733E8"/>
    <w:rsid w:val="00CD4F8D"/>
    <w:rsid w:val="00DD7702"/>
    <w:rsid w:val="00F17068"/>
    <w:rsid w:val="00F8690F"/>
    <w:rsid w:val="76D9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7"/>
    <w:semiHidden/>
    <w:unhideWhenUsed/>
    <w:qFormat/>
    <w:uiPriority w:val="0"/>
    <w:pPr>
      <w:keepNext/>
      <w:keepLines/>
      <w:spacing w:before="260" w:after="260" w:line="415" w:lineRule="auto"/>
      <w:ind w:left="2730" w:leftChars="100" w:right="100" w:rightChars="100"/>
      <w:jc w:val="left"/>
      <w:outlineLvl w:val="1"/>
    </w:pPr>
    <w:rPr>
      <w:rFonts w:ascii="Calibri Light" w:hAnsi="Calibri Light" w:eastAsia="黑体" w:cs="Times New Roman"/>
      <w:bCs/>
      <w:sz w:val="32"/>
      <w:szCs w:val="32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标题 2 Char"/>
    <w:basedOn w:val="6"/>
    <w:link w:val="2"/>
    <w:semiHidden/>
    <w:uiPriority w:val="0"/>
    <w:rPr>
      <w:rFonts w:ascii="Calibri Light" w:hAnsi="Calibri Light" w:eastAsia="黑体" w:cs="Times New Roman"/>
      <w:bCs/>
      <w:sz w:val="32"/>
      <w:szCs w:val="32"/>
    </w:rPr>
  </w:style>
  <w:style w:type="paragraph" w:customStyle="1" w:styleId="8">
    <w:name w:val="Body text|1"/>
    <w:basedOn w:val="1"/>
    <w:qFormat/>
    <w:uiPriority w:val="0"/>
    <w:pPr>
      <w:spacing w:line="436" w:lineRule="auto"/>
      <w:ind w:firstLine="400"/>
    </w:pPr>
    <w:rPr>
      <w:rFonts w:ascii="宋体" w:hAnsi="宋体" w:eastAsia="宋体" w:cs="宋体"/>
      <w:sz w:val="30"/>
      <w:szCs w:val="30"/>
      <w:lang w:val="zh-TW" w:eastAsia="zh-TW" w:bidi="zh-TW"/>
    </w:rPr>
  </w:style>
  <w:style w:type="character" w:customStyle="1" w:styleId="9">
    <w:name w:val="页眉 Char"/>
    <w:basedOn w:val="6"/>
    <w:link w:val="4"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109</Words>
  <Characters>623</Characters>
  <Lines>5</Lines>
  <Paragraphs>1</Paragraphs>
  <TotalTime>1</TotalTime>
  <ScaleCrop>false</ScaleCrop>
  <LinksUpToDate>false</LinksUpToDate>
  <CharactersWithSpaces>731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2020-03-24T05:21:00Z</dcterms:created>
  <dc:creator>jq</dc:creator>
  <cp:lastModifiedBy>cccai</cp:lastModifiedBy>
  <dcterms:modified xsi:type="dcterms:W3CDTF">2020-03-24T05:45:17Z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